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8832" w14:textId="4AD78F28" w:rsidR="00BD6800" w:rsidRPr="004A1EBF" w:rsidRDefault="00DA207D" w:rsidP="00BD6800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4A1EBF">
        <w:rPr>
          <w:rFonts w:asciiTheme="minorEastAsia" w:hAnsiTheme="minorEastAsia" w:hint="eastAsia"/>
          <w:szCs w:val="24"/>
        </w:rPr>
        <w:t>109年度</w:t>
      </w:r>
      <w:r w:rsidR="00BD6800" w:rsidRPr="004A1EBF">
        <w:rPr>
          <w:rFonts w:asciiTheme="minorEastAsia" w:hAnsiTheme="minorEastAsia" w:hint="eastAsia"/>
          <w:szCs w:val="24"/>
        </w:rPr>
        <w:t>室設系專題</w:t>
      </w:r>
      <w:r w:rsidRPr="004A1EBF">
        <w:rPr>
          <w:rFonts w:asciiTheme="minorEastAsia" w:hAnsiTheme="minorEastAsia" w:hint="eastAsia"/>
          <w:szCs w:val="24"/>
        </w:rPr>
        <w:t>報告</w:t>
      </w:r>
      <w:r w:rsidR="00D46383" w:rsidRPr="004A1EBF">
        <w:rPr>
          <w:rFonts w:asciiTheme="minorEastAsia" w:hAnsiTheme="minorEastAsia" w:hint="eastAsia"/>
          <w:szCs w:val="24"/>
        </w:rPr>
        <w:t>通過名單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883"/>
        <w:gridCol w:w="1469"/>
        <w:gridCol w:w="1321"/>
        <w:gridCol w:w="6095"/>
      </w:tblGrid>
      <w:tr w:rsidR="000939CF" w:rsidRPr="004A1EBF" w14:paraId="1B3E5764" w14:textId="2E8B56BC" w:rsidTr="00D46383">
        <w:trPr>
          <w:trHeight w:val="25"/>
        </w:trPr>
        <w:tc>
          <w:tcPr>
            <w:tcW w:w="1883" w:type="dxa"/>
            <w:vAlign w:val="center"/>
          </w:tcPr>
          <w:p w14:paraId="5D05EDE4" w14:textId="29B9A6EE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專題類別</w:t>
            </w:r>
          </w:p>
        </w:tc>
        <w:tc>
          <w:tcPr>
            <w:tcW w:w="1469" w:type="dxa"/>
            <w:vAlign w:val="center"/>
          </w:tcPr>
          <w:p w14:paraId="32271905" w14:textId="0AEC8CF9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專題名稱</w:t>
            </w:r>
          </w:p>
        </w:tc>
        <w:tc>
          <w:tcPr>
            <w:tcW w:w="1321" w:type="dxa"/>
            <w:vAlign w:val="center"/>
          </w:tcPr>
          <w:p w14:paraId="47842336" w14:textId="1D51CD93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328B43B0" w14:textId="27D5E0D4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0939CF" w:rsidRPr="004A1EBF" w14:paraId="3D5B1B5A" w14:textId="23B0852A" w:rsidTr="00D46383">
        <w:trPr>
          <w:trHeight w:val="22"/>
        </w:trPr>
        <w:tc>
          <w:tcPr>
            <w:tcW w:w="1883" w:type="dxa"/>
            <w:vAlign w:val="center"/>
          </w:tcPr>
          <w:p w14:paraId="67F65DBE" w14:textId="6B5A59D9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產</w:t>
            </w:r>
            <w:r w:rsidRPr="004A1EBF">
              <w:rPr>
                <w:rFonts w:asciiTheme="minorEastAsia" w:hAnsiTheme="minorEastAsia"/>
                <w:szCs w:val="24"/>
              </w:rPr>
              <w:t>品</w:t>
            </w:r>
            <w:r w:rsidRPr="004A1EBF">
              <w:rPr>
                <w:rFonts w:asciiTheme="minorEastAsia" w:hAnsiTheme="minorEastAsia" w:hint="eastAsia"/>
                <w:szCs w:val="24"/>
              </w:rPr>
              <w:t>設</w:t>
            </w:r>
            <w:r w:rsidRPr="004A1EBF">
              <w:rPr>
                <w:rFonts w:asciiTheme="minorEastAsia" w:hAnsiTheme="minorEastAsia"/>
                <w:szCs w:val="24"/>
              </w:rPr>
              <w:t>計</w:t>
            </w:r>
          </w:p>
        </w:tc>
        <w:tc>
          <w:tcPr>
            <w:tcW w:w="1469" w:type="dxa"/>
            <w:vAlign w:val="center"/>
          </w:tcPr>
          <w:p w14:paraId="58253E03" w14:textId="2FE8E88D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我與我的貓</w:t>
            </w:r>
          </w:p>
        </w:tc>
        <w:tc>
          <w:tcPr>
            <w:tcW w:w="1321" w:type="dxa"/>
            <w:vAlign w:val="center"/>
          </w:tcPr>
          <w:p w14:paraId="71772201" w14:textId="13B2E261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45F16803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5979F372" w14:textId="59300711" w:rsidTr="00D46383">
        <w:trPr>
          <w:trHeight w:val="25"/>
        </w:trPr>
        <w:tc>
          <w:tcPr>
            <w:tcW w:w="1883" w:type="dxa"/>
            <w:vAlign w:val="center"/>
          </w:tcPr>
          <w:p w14:paraId="6D67330C" w14:textId="624812AA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產</w:t>
            </w:r>
            <w:r w:rsidRPr="004A1EBF">
              <w:rPr>
                <w:rFonts w:asciiTheme="minorEastAsia" w:hAnsiTheme="minorEastAsia"/>
                <w:szCs w:val="24"/>
              </w:rPr>
              <w:t>品設計</w:t>
            </w:r>
          </w:p>
        </w:tc>
        <w:tc>
          <w:tcPr>
            <w:tcW w:w="1469" w:type="dxa"/>
            <w:vAlign w:val="center"/>
          </w:tcPr>
          <w:p w14:paraId="62785648" w14:textId="152E36A0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F</w:t>
            </w:r>
            <w:r w:rsidRPr="004A1EBF">
              <w:rPr>
                <w:rFonts w:asciiTheme="minorEastAsia" w:hAnsiTheme="minorEastAsia"/>
                <w:szCs w:val="24"/>
              </w:rPr>
              <w:t>un</w:t>
            </w:r>
            <w:r w:rsidRPr="004A1EBF">
              <w:rPr>
                <w:rFonts w:asciiTheme="minorEastAsia" w:hAnsiTheme="minorEastAsia" w:hint="eastAsia"/>
                <w:szCs w:val="24"/>
              </w:rPr>
              <w:t>飾計</w:t>
            </w:r>
          </w:p>
        </w:tc>
        <w:tc>
          <w:tcPr>
            <w:tcW w:w="1321" w:type="dxa"/>
            <w:vAlign w:val="center"/>
          </w:tcPr>
          <w:p w14:paraId="2B1E48C6" w14:textId="50A3713D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228BF80F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319CD5CF" w14:textId="6EB82BF7" w:rsidTr="00D46383">
        <w:trPr>
          <w:trHeight w:val="11"/>
        </w:trPr>
        <w:tc>
          <w:tcPr>
            <w:tcW w:w="1883" w:type="dxa"/>
            <w:vAlign w:val="center"/>
          </w:tcPr>
          <w:p w14:paraId="7D748353" w14:textId="287949BF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8593546" w14:textId="28F263F4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承天</w:t>
            </w:r>
          </w:p>
        </w:tc>
        <w:tc>
          <w:tcPr>
            <w:tcW w:w="1321" w:type="dxa"/>
            <w:vAlign w:val="center"/>
          </w:tcPr>
          <w:p w14:paraId="79DEFC7D" w14:textId="293C0E5F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2A7B9EBD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13A449DC" w14:textId="767400CD" w:rsidTr="00D46383">
        <w:trPr>
          <w:trHeight w:val="38"/>
        </w:trPr>
        <w:tc>
          <w:tcPr>
            <w:tcW w:w="1883" w:type="dxa"/>
            <w:vAlign w:val="center"/>
          </w:tcPr>
          <w:p w14:paraId="4730AF9D" w14:textId="5A60AD00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</w:t>
            </w:r>
            <w:r w:rsidRPr="004A1EBF">
              <w:rPr>
                <w:rFonts w:asciiTheme="minorEastAsia" w:hAnsiTheme="minorEastAsia"/>
                <w:szCs w:val="24"/>
              </w:rPr>
              <w:t>間設計</w:t>
            </w:r>
          </w:p>
        </w:tc>
        <w:tc>
          <w:tcPr>
            <w:tcW w:w="1469" w:type="dxa"/>
            <w:vAlign w:val="center"/>
          </w:tcPr>
          <w:p w14:paraId="2828DA7B" w14:textId="472D0941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煤咖啡</w:t>
            </w:r>
          </w:p>
        </w:tc>
        <w:tc>
          <w:tcPr>
            <w:tcW w:w="1321" w:type="dxa"/>
            <w:vAlign w:val="center"/>
          </w:tcPr>
          <w:p w14:paraId="31CDF0E1" w14:textId="28EE6AD5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5B4FB05B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5EC5E3DF" w14:textId="1B2D84E1" w:rsidTr="00D46383">
        <w:trPr>
          <w:trHeight w:val="38"/>
        </w:trPr>
        <w:tc>
          <w:tcPr>
            <w:tcW w:w="1883" w:type="dxa"/>
            <w:vAlign w:val="center"/>
          </w:tcPr>
          <w:p w14:paraId="70C37608" w14:textId="15703F0E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</w:t>
            </w:r>
            <w:r w:rsidRPr="004A1EBF">
              <w:rPr>
                <w:rFonts w:asciiTheme="minorEastAsia" w:hAnsiTheme="minorEastAsia"/>
                <w:szCs w:val="24"/>
              </w:rPr>
              <w:t>間設計</w:t>
            </w:r>
          </w:p>
        </w:tc>
        <w:tc>
          <w:tcPr>
            <w:tcW w:w="1469" w:type="dxa"/>
            <w:vAlign w:val="center"/>
          </w:tcPr>
          <w:p w14:paraId="6CD22AC9" w14:textId="25C8D7A9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巷仔46-城市客廳</w:t>
            </w:r>
          </w:p>
        </w:tc>
        <w:tc>
          <w:tcPr>
            <w:tcW w:w="1321" w:type="dxa"/>
            <w:vAlign w:val="center"/>
          </w:tcPr>
          <w:p w14:paraId="15940978" w14:textId="5D854605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3C4F5BD8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04F98C52" w14:textId="4B833879" w:rsidTr="00D46383">
        <w:trPr>
          <w:trHeight w:val="38"/>
        </w:trPr>
        <w:tc>
          <w:tcPr>
            <w:tcW w:w="1883" w:type="dxa"/>
            <w:vAlign w:val="center"/>
          </w:tcPr>
          <w:p w14:paraId="39521D20" w14:textId="35A63F2A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</w:t>
            </w:r>
            <w:r w:rsidRPr="004A1EBF">
              <w:rPr>
                <w:rFonts w:asciiTheme="minorEastAsia" w:hAnsiTheme="minorEastAsia"/>
                <w:szCs w:val="24"/>
              </w:rPr>
              <w:t>間設計</w:t>
            </w:r>
          </w:p>
        </w:tc>
        <w:tc>
          <w:tcPr>
            <w:tcW w:w="1469" w:type="dxa"/>
            <w:vAlign w:val="center"/>
          </w:tcPr>
          <w:p w14:paraId="4FB22136" w14:textId="2506281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機智住宅</w:t>
            </w:r>
          </w:p>
        </w:tc>
        <w:tc>
          <w:tcPr>
            <w:tcW w:w="1321" w:type="dxa"/>
            <w:vAlign w:val="center"/>
          </w:tcPr>
          <w:p w14:paraId="1E342493" w14:textId="5CDC0315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041A4CFB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4D44B1E8" w14:textId="0007F68E" w:rsidTr="00D46383">
        <w:trPr>
          <w:trHeight w:val="38"/>
        </w:trPr>
        <w:tc>
          <w:tcPr>
            <w:tcW w:w="1883" w:type="dxa"/>
            <w:vAlign w:val="center"/>
          </w:tcPr>
          <w:p w14:paraId="43373E07" w14:textId="314EF1ED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產</w:t>
            </w:r>
            <w:r w:rsidRPr="004A1EBF">
              <w:rPr>
                <w:rFonts w:asciiTheme="minorEastAsia" w:hAnsiTheme="minorEastAsia"/>
                <w:szCs w:val="24"/>
              </w:rPr>
              <w:t>品</w:t>
            </w:r>
            <w:r w:rsidRPr="004A1EBF">
              <w:rPr>
                <w:rFonts w:asciiTheme="minorEastAsia" w:hAnsiTheme="minorEastAsia" w:hint="eastAsia"/>
                <w:szCs w:val="24"/>
              </w:rPr>
              <w:t>設</w:t>
            </w:r>
            <w:r w:rsidRPr="004A1EBF">
              <w:rPr>
                <w:rFonts w:asciiTheme="minorEastAsia" w:hAnsiTheme="minorEastAsia"/>
                <w:szCs w:val="24"/>
              </w:rPr>
              <w:t>計</w:t>
            </w:r>
          </w:p>
        </w:tc>
        <w:tc>
          <w:tcPr>
            <w:tcW w:w="1469" w:type="dxa"/>
            <w:vAlign w:val="center"/>
          </w:tcPr>
          <w:p w14:paraId="45424770" w14:textId="783CCEF2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互動之趣味傢俱</w:t>
            </w:r>
          </w:p>
        </w:tc>
        <w:tc>
          <w:tcPr>
            <w:tcW w:w="1321" w:type="dxa"/>
            <w:vAlign w:val="center"/>
          </w:tcPr>
          <w:p w14:paraId="395369FC" w14:textId="7F6F319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4C8A4FFF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288C0122" w14:textId="712BBC22" w:rsidTr="00D46383">
        <w:trPr>
          <w:trHeight w:val="38"/>
        </w:trPr>
        <w:tc>
          <w:tcPr>
            <w:tcW w:w="1883" w:type="dxa"/>
            <w:vAlign w:val="center"/>
          </w:tcPr>
          <w:p w14:paraId="7C70E150" w14:textId="7B35B410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產</w:t>
            </w:r>
            <w:r w:rsidRPr="004A1EBF">
              <w:rPr>
                <w:rFonts w:asciiTheme="minorEastAsia" w:hAnsiTheme="minorEastAsia"/>
                <w:szCs w:val="24"/>
              </w:rPr>
              <w:t>品</w:t>
            </w:r>
            <w:r w:rsidRPr="004A1EBF">
              <w:rPr>
                <w:rFonts w:asciiTheme="minorEastAsia" w:hAnsiTheme="minorEastAsia" w:hint="eastAsia"/>
                <w:szCs w:val="24"/>
              </w:rPr>
              <w:t>設</w:t>
            </w:r>
            <w:r w:rsidRPr="004A1EBF">
              <w:rPr>
                <w:rFonts w:asciiTheme="minorEastAsia" w:hAnsiTheme="minorEastAsia"/>
                <w:szCs w:val="24"/>
              </w:rPr>
              <w:t>計</w:t>
            </w:r>
          </w:p>
        </w:tc>
        <w:tc>
          <w:tcPr>
            <w:tcW w:w="1469" w:type="dxa"/>
            <w:vAlign w:val="center"/>
          </w:tcPr>
          <w:p w14:paraId="2445DBA1" w14:textId="4FDC1CE3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小空間功能傢俱</w:t>
            </w:r>
          </w:p>
        </w:tc>
        <w:tc>
          <w:tcPr>
            <w:tcW w:w="1321" w:type="dxa"/>
            <w:vAlign w:val="center"/>
          </w:tcPr>
          <w:p w14:paraId="1180A4D7" w14:textId="67CE5C73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35DD4B4E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2240D16C" w14:textId="059EB8FF" w:rsidTr="00D46383">
        <w:trPr>
          <w:trHeight w:val="38"/>
        </w:trPr>
        <w:tc>
          <w:tcPr>
            <w:tcW w:w="1883" w:type="dxa"/>
            <w:vAlign w:val="center"/>
          </w:tcPr>
          <w:p w14:paraId="094C1DB7" w14:textId="63F2C0BE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</w:t>
            </w:r>
            <w:r w:rsidRPr="004A1EBF">
              <w:rPr>
                <w:rFonts w:asciiTheme="minorEastAsia" w:hAnsiTheme="minorEastAsia"/>
                <w:szCs w:val="24"/>
              </w:rPr>
              <w:t>間設計</w:t>
            </w:r>
          </w:p>
        </w:tc>
        <w:tc>
          <w:tcPr>
            <w:tcW w:w="1469" w:type="dxa"/>
            <w:vAlign w:val="center"/>
          </w:tcPr>
          <w:p w14:paraId="64ED470D" w14:textId="4A4D1DC9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四.季</w:t>
            </w:r>
          </w:p>
        </w:tc>
        <w:tc>
          <w:tcPr>
            <w:tcW w:w="1321" w:type="dxa"/>
            <w:vAlign w:val="center"/>
          </w:tcPr>
          <w:p w14:paraId="481C9972" w14:textId="72BD8583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352BB0F4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61B2D447" w14:textId="42A81C6D" w:rsidTr="00D46383">
        <w:trPr>
          <w:trHeight w:val="38"/>
        </w:trPr>
        <w:tc>
          <w:tcPr>
            <w:tcW w:w="1883" w:type="dxa"/>
            <w:vAlign w:val="center"/>
          </w:tcPr>
          <w:p w14:paraId="1CE672A9" w14:textId="518EFDAD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5AB044AD" w14:textId="7986D3D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憶嚮</w:t>
            </w:r>
          </w:p>
        </w:tc>
        <w:tc>
          <w:tcPr>
            <w:tcW w:w="1321" w:type="dxa"/>
            <w:vAlign w:val="center"/>
          </w:tcPr>
          <w:p w14:paraId="4FC96F12" w14:textId="6BB7D558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46576973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538792A0" w14:textId="2275312D" w:rsidTr="00D46383">
        <w:trPr>
          <w:trHeight w:val="11"/>
        </w:trPr>
        <w:tc>
          <w:tcPr>
            <w:tcW w:w="1883" w:type="dxa"/>
            <w:vAlign w:val="center"/>
          </w:tcPr>
          <w:p w14:paraId="5B1BC800" w14:textId="35BE0DFB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C3A839C" w14:textId="4479D651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塔腳卷</w:t>
            </w:r>
          </w:p>
        </w:tc>
        <w:tc>
          <w:tcPr>
            <w:tcW w:w="1321" w:type="dxa"/>
            <w:vAlign w:val="center"/>
          </w:tcPr>
          <w:p w14:paraId="53D48895" w14:textId="06807A66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04EC615F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73718CE7" w14:textId="7B601AB4" w:rsidTr="00D46383">
        <w:trPr>
          <w:trHeight w:val="38"/>
        </w:trPr>
        <w:tc>
          <w:tcPr>
            <w:tcW w:w="1883" w:type="dxa"/>
            <w:vAlign w:val="center"/>
          </w:tcPr>
          <w:p w14:paraId="0C72F820" w14:textId="6728DF5E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</w:t>
            </w:r>
            <w:r w:rsidRPr="004A1EBF">
              <w:rPr>
                <w:rFonts w:asciiTheme="minorEastAsia" w:hAnsiTheme="minorEastAsia"/>
                <w:szCs w:val="24"/>
              </w:rPr>
              <w:t>間設計</w:t>
            </w:r>
          </w:p>
        </w:tc>
        <w:tc>
          <w:tcPr>
            <w:tcW w:w="1469" w:type="dxa"/>
            <w:vAlign w:val="center"/>
          </w:tcPr>
          <w:p w14:paraId="217C210A" w14:textId="111FBAF8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M</w:t>
            </w:r>
            <w:r w:rsidRPr="004A1EBF">
              <w:rPr>
                <w:rFonts w:asciiTheme="minorEastAsia" w:hAnsiTheme="minorEastAsia"/>
                <w:szCs w:val="24"/>
              </w:rPr>
              <w:t>ove the wall</w:t>
            </w:r>
          </w:p>
        </w:tc>
        <w:tc>
          <w:tcPr>
            <w:tcW w:w="1321" w:type="dxa"/>
            <w:vAlign w:val="center"/>
          </w:tcPr>
          <w:p w14:paraId="31A59E72" w14:textId="09E43E0D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30ED5724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50416C45" w14:textId="1C34BB59" w:rsidTr="00D46383">
        <w:trPr>
          <w:trHeight w:val="38"/>
        </w:trPr>
        <w:tc>
          <w:tcPr>
            <w:tcW w:w="1883" w:type="dxa"/>
            <w:vAlign w:val="center"/>
          </w:tcPr>
          <w:p w14:paraId="7926CB13" w14:textId="62885F72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</w:t>
            </w:r>
            <w:r w:rsidRPr="004A1EBF">
              <w:rPr>
                <w:rFonts w:asciiTheme="minorEastAsia" w:hAnsiTheme="minorEastAsia"/>
                <w:szCs w:val="24"/>
              </w:rPr>
              <w:t>間設計</w:t>
            </w:r>
          </w:p>
        </w:tc>
        <w:tc>
          <w:tcPr>
            <w:tcW w:w="1469" w:type="dxa"/>
            <w:vAlign w:val="center"/>
          </w:tcPr>
          <w:p w14:paraId="1C41C9F2" w14:textId="095471E5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山經</w:t>
            </w:r>
          </w:p>
        </w:tc>
        <w:tc>
          <w:tcPr>
            <w:tcW w:w="1321" w:type="dxa"/>
            <w:vAlign w:val="center"/>
          </w:tcPr>
          <w:p w14:paraId="604993D5" w14:textId="142D2588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通過</w:t>
            </w:r>
          </w:p>
        </w:tc>
        <w:tc>
          <w:tcPr>
            <w:tcW w:w="6095" w:type="dxa"/>
            <w:vAlign w:val="center"/>
          </w:tcPr>
          <w:p w14:paraId="2E0412CF" w14:textId="77777777" w:rsidR="000939CF" w:rsidRPr="004A1EBF" w:rsidRDefault="000939CF" w:rsidP="00AF7BE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939CF" w:rsidRPr="004A1EBF" w14:paraId="2852B48D" w14:textId="77777777" w:rsidTr="00D46383">
        <w:trPr>
          <w:trHeight w:val="38"/>
        </w:trPr>
        <w:tc>
          <w:tcPr>
            <w:tcW w:w="1883" w:type="dxa"/>
            <w:vAlign w:val="center"/>
          </w:tcPr>
          <w:p w14:paraId="0A670C10" w14:textId="35E3E0C3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產</w:t>
            </w:r>
            <w:r w:rsidRPr="004A1EBF">
              <w:rPr>
                <w:rFonts w:asciiTheme="minorEastAsia" w:hAnsiTheme="minorEastAsia"/>
                <w:szCs w:val="24"/>
              </w:rPr>
              <w:t>品設計</w:t>
            </w:r>
          </w:p>
        </w:tc>
        <w:tc>
          <w:tcPr>
            <w:tcW w:w="1469" w:type="dxa"/>
            <w:vAlign w:val="center"/>
          </w:tcPr>
          <w:p w14:paraId="2E4666E7" w14:textId="02326E7D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相知香惜</w:t>
            </w:r>
          </w:p>
        </w:tc>
        <w:tc>
          <w:tcPr>
            <w:tcW w:w="1321" w:type="dxa"/>
            <w:vAlign w:val="center"/>
          </w:tcPr>
          <w:p w14:paraId="5DE68262" w14:textId="32180E8D" w:rsidR="000939CF" w:rsidRPr="004A1EBF" w:rsidRDefault="000939CF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有條件通過</w:t>
            </w:r>
          </w:p>
        </w:tc>
        <w:tc>
          <w:tcPr>
            <w:tcW w:w="6095" w:type="dxa"/>
            <w:vAlign w:val="center"/>
          </w:tcPr>
          <w:p w14:paraId="07BF4883" w14:textId="03FCD39B" w:rsidR="000939CF" w:rsidRPr="004A1EBF" w:rsidRDefault="000939CF" w:rsidP="00D4638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要再與主題做互相輝映主題「相知相惜」</w:t>
            </w:r>
            <w:r w:rsidR="00D46383" w:rsidRPr="004A1EBF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6A94F45" w14:textId="52AE4E40" w:rsidR="000939CF" w:rsidRPr="004A1EBF" w:rsidRDefault="000939CF" w:rsidP="00D4638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報告內容要再調整更符合主題內容</w:t>
            </w:r>
            <w:r w:rsidR="00D46383" w:rsidRPr="004A1EBF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0939CF" w:rsidRPr="004A1EBF" w14:paraId="278BF812" w14:textId="77777777" w:rsidTr="00D46383">
        <w:trPr>
          <w:trHeight w:val="38"/>
        </w:trPr>
        <w:tc>
          <w:tcPr>
            <w:tcW w:w="1883" w:type="dxa"/>
            <w:vAlign w:val="center"/>
          </w:tcPr>
          <w:p w14:paraId="55EBBA44" w14:textId="44599FA1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產</w:t>
            </w:r>
            <w:r w:rsidRPr="004A1EBF">
              <w:rPr>
                <w:rFonts w:asciiTheme="minorEastAsia" w:hAnsiTheme="minorEastAsia"/>
                <w:szCs w:val="24"/>
              </w:rPr>
              <w:t>品設計</w:t>
            </w:r>
          </w:p>
        </w:tc>
        <w:tc>
          <w:tcPr>
            <w:tcW w:w="1469" w:type="dxa"/>
            <w:vAlign w:val="center"/>
          </w:tcPr>
          <w:p w14:paraId="4F55AB74" w14:textId="3D4DC3FF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多功能茶几</w:t>
            </w:r>
          </w:p>
        </w:tc>
        <w:tc>
          <w:tcPr>
            <w:tcW w:w="1321" w:type="dxa"/>
            <w:vAlign w:val="center"/>
          </w:tcPr>
          <w:p w14:paraId="249F586F" w14:textId="5FF3097E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有條件通過</w:t>
            </w:r>
          </w:p>
        </w:tc>
        <w:tc>
          <w:tcPr>
            <w:tcW w:w="6095" w:type="dxa"/>
            <w:vAlign w:val="center"/>
          </w:tcPr>
          <w:p w14:paraId="0ADEB405" w14:textId="7E46ED90" w:rsidR="00D46383" w:rsidRPr="004A1EBF" w:rsidRDefault="00D46383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1.針對(茶几收納櫃)定義並列出相關需求及功能(茶桌/茶几)</w:t>
            </w:r>
          </w:p>
          <w:p w14:paraId="5D1C739B" w14:textId="6C7A07E8" w:rsidR="000939CF" w:rsidRPr="004A1EBF" w:rsidRDefault="00D46383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2.提出設計主題及相關設計圖說(平/立面附尺寸材料及3D示意圖)</w:t>
            </w:r>
          </w:p>
        </w:tc>
      </w:tr>
      <w:tr w:rsidR="000939CF" w:rsidRPr="004A1EBF" w14:paraId="5C3E5F34" w14:textId="77777777" w:rsidTr="00D46383">
        <w:trPr>
          <w:trHeight w:val="38"/>
        </w:trPr>
        <w:tc>
          <w:tcPr>
            <w:tcW w:w="1883" w:type="dxa"/>
            <w:vAlign w:val="center"/>
          </w:tcPr>
          <w:p w14:paraId="22754E10" w14:textId="4C1FDA8D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094089F7" w14:textId="7D1024AB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倉屋</w:t>
            </w:r>
          </w:p>
        </w:tc>
        <w:tc>
          <w:tcPr>
            <w:tcW w:w="1321" w:type="dxa"/>
            <w:vAlign w:val="center"/>
          </w:tcPr>
          <w:p w14:paraId="0BF98D85" w14:textId="09C0118D" w:rsidR="000939CF" w:rsidRPr="004A1EBF" w:rsidRDefault="000939CF" w:rsidP="000939CF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有條件通過</w:t>
            </w:r>
          </w:p>
        </w:tc>
        <w:tc>
          <w:tcPr>
            <w:tcW w:w="6095" w:type="dxa"/>
            <w:vAlign w:val="center"/>
          </w:tcPr>
          <w:p w14:paraId="0BA92484" w14:textId="0736BAE8" w:rsidR="00D46383" w:rsidRPr="004A1EBF" w:rsidRDefault="00D46383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1.專題類別建議更動為產品設計類。</w:t>
            </w:r>
          </w:p>
          <w:p w14:paraId="2DAC8831" w14:textId="66E0063F" w:rsidR="00D46383" w:rsidRPr="004A1EBF" w:rsidRDefault="00D46383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2.需再補充設計概念與市場所需、動物行動屬性等文字內容。設計產品鎖定在寵物屋，而非人與寵物共處設計。</w:t>
            </w:r>
          </w:p>
          <w:p w14:paraId="23D40EF2" w14:textId="490FB21E" w:rsidR="00D46383" w:rsidRPr="004A1EBF" w:rsidRDefault="00D46383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3.需再補充目前市售寵物屋的外型的發展狀況與創作作品，做為更完善的規劃與亮點。</w:t>
            </w:r>
          </w:p>
          <w:p w14:paraId="50A16F79" w14:textId="0E042D3C" w:rsidR="000939CF" w:rsidRPr="004A1EBF" w:rsidRDefault="00D46383" w:rsidP="00D46383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A1EBF">
              <w:rPr>
                <w:rFonts w:asciiTheme="minorEastAsia" w:hAnsiTheme="minorEastAsia" w:hint="eastAsia"/>
                <w:szCs w:val="24"/>
              </w:rPr>
              <w:t>4.相關內容補正後，並經指導老師認可後，始可通過本學期專題報告成績。</w:t>
            </w:r>
          </w:p>
        </w:tc>
      </w:tr>
    </w:tbl>
    <w:p w14:paraId="5F1A2692" w14:textId="03FC688D" w:rsidR="00B96616" w:rsidRPr="004A1EBF" w:rsidRDefault="00794697" w:rsidP="00D46383">
      <w:pPr>
        <w:rPr>
          <w:rFonts w:asciiTheme="minorEastAsia" w:hAnsiTheme="minorEastAsia"/>
          <w:szCs w:val="24"/>
        </w:rPr>
      </w:pPr>
      <w:r w:rsidRPr="004A1EBF">
        <w:rPr>
          <w:rFonts w:asciiTheme="minorEastAsia" w:hAnsiTheme="minorEastAsia" w:hint="eastAsia"/>
          <w:szCs w:val="24"/>
        </w:rPr>
        <w:t>有條件通過組別</w:t>
      </w:r>
      <w:r w:rsidR="004A1EBF" w:rsidRPr="004A1EBF">
        <w:rPr>
          <w:rFonts w:asciiTheme="minorEastAsia" w:hAnsiTheme="minorEastAsia" w:hint="eastAsia"/>
          <w:szCs w:val="24"/>
        </w:rPr>
        <w:t>，</w:t>
      </w:r>
      <w:r w:rsidRPr="004A1EBF">
        <w:rPr>
          <w:rFonts w:asciiTheme="minorEastAsia" w:hAnsiTheme="minorEastAsia" w:hint="eastAsia"/>
          <w:szCs w:val="24"/>
        </w:rPr>
        <w:t>請盡快</w:t>
      </w:r>
      <w:r w:rsidR="004A1EBF">
        <w:rPr>
          <w:rFonts w:asciiTheme="minorEastAsia" w:hAnsiTheme="minorEastAsia" w:hint="eastAsia"/>
          <w:szCs w:val="24"/>
        </w:rPr>
        <w:t>與</w:t>
      </w:r>
      <w:r w:rsidRPr="004A1EBF">
        <w:rPr>
          <w:rFonts w:asciiTheme="minorEastAsia" w:hAnsiTheme="minorEastAsia" w:hint="eastAsia"/>
          <w:szCs w:val="24"/>
        </w:rPr>
        <w:t>指導老師討與修正，專題成績跟期末成績送出時間是一樣的，在學期末未修正視同未通過。</w:t>
      </w:r>
    </w:p>
    <w:sectPr w:rsidR="00B96616" w:rsidRPr="004A1EBF" w:rsidSect="008B49C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2703" w14:textId="77777777" w:rsidR="003F063A" w:rsidRDefault="003F063A" w:rsidP="00794697">
      <w:r>
        <w:separator/>
      </w:r>
    </w:p>
  </w:endnote>
  <w:endnote w:type="continuationSeparator" w:id="0">
    <w:p w14:paraId="381E4E5B" w14:textId="77777777" w:rsidR="003F063A" w:rsidRDefault="003F063A" w:rsidP="007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4411" w14:textId="77777777" w:rsidR="003F063A" w:rsidRDefault="003F063A" w:rsidP="00794697">
      <w:r>
        <w:separator/>
      </w:r>
    </w:p>
  </w:footnote>
  <w:footnote w:type="continuationSeparator" w:id="0">
    <w:p w14:paraId="16BED0EB" w14:textId="77777777" w:rsidR="003F063A" w:rsidRDefault="003F063A" w:rsidP="0079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24670"/>
    <w:multiLevelType w:val="hybridMultilevel"/>
    <w:tmpl w:val="65781BDA"/>
    <w:lvl w:ilvl="0" w:tplc="26F01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00"/>
    <w:rsid w:val="000939CF"/>
    <w:rsid w:val="003F063A"/>
    <w:rsid w:val="004A1EBF"/>
    <w:rsid w:val="00572363"/>
    <w:rsid w:val="0064524C"/>
    <w:rsid w:val="0066640E"/>
    <w:rsid w:val="00765F3F"/>
    <w:rsid w:val="00794697"/>
    <w:rsid w:val="0085748B"/>
    <w:rsid w:val="008B49C9"/>
    <w:rsid w:val="00AF7BEE"/>
    <w:rsid w:val="00B96616"/>
    <w:rsid w:val="00BD6800"/>
    <w:rsid w:val="00C80FC5"/>
    <w:rsid w:val="00D46383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6591"/>
  <w15:chartTrackingRefBased/>
  <w15:docId w15:val="{665FA974-618A-4835-9004-9349B08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00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9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4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697"/>
    <w:rPr>
      <w:sz w:val="20"/>
      <w:lang w:bidi="ar-SA"/>
    </w:rPr>
  </w:style>
  <w:style w:type="paragraph" w:styleId="a7">
    <w:name w:val="footer"/>
    <w:basedOn w:val="a"/>
    <w:link w:val="a8"/>
    <w:uiPriority w:val="99"/>
    <w:unhideWhenUsed/>
    <w:rsid w:val="00794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697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品涵 黃</dc:creator>
  <cp:keywords/>
  <dc:description/>
  <cp:lastModifiedBy>3761</cp:lastModifiedBy>
  <cp:revision>2</cp:revision>
  <dcterms:created xsi:type="dcterms:W3CDTF">2021-01-01T02:38:00Z</dcterms:created>
  <dcterms:modified xsi:type="dcterms:W3CDTF">2021-01-01T02:38:00Z</dcterms:modified>
</cp:coreProperties>
</file>